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5AD" w:rsidRPr="003A3E4B" w:rsidRDefault="003A3E4B" w:rsidP="003A3E4B">
      <w:pPr>
        <w:jc w:val="center"/>
        <w:rPr>
          <w:b/>
          <w:sz w:val="32"/>
          <w:lang w:val="en-US"/>
        </w:rPr>
      </w:pPr>
      <w:r w:rsidRPr="003A3E4B">
        <w:rPr>
          <w:b/>
          <w:sz w:val="32"/>
          <w:lang w:val="en-US"/>
        </w:rPr>
        <w:t>Review of the case study</w:t>
      </w:r>
    </w:p>
    <w:p w:rsidR="003A3E4B" w:rsidRPr="003A3E4B" w:rsidRDefault="003A3E4B" w:rsidP="003A3E4B">
      <w:pPr>
        <w:jc w:val="center"/>
        <w:rPr>
          <w:b/>
          <w:sz w:val="32"/>
          <w:lang w:val="en-US"/>
        </w:rPr>
      </w:pPr>
      <w:r w:rsidRPr="003A3E4B">
        <w:rPr>
          <w:b/>
          <w:sz w:val="32"/>
          <w:lang w:val="en-US"/>
        </w:rPr>
        <w:t>Idaho Central Credit Union</w:t>
      </w:r>
    </w:p>
    <w:p w:rsidR="003A3E4B" w:rsidRDefault="003A3E4B">
      <w:pPr>
        <w:rPr>
          <w:lang w:val="en-US"/>
        </w:rPr>
      </w:pPr>
    </w:p>
    <w:p w:rsidR="00DE19A3" w:rsidRPr="00DE19A3" w:rsidRDefault="00DE19A3" w:rsidP="00DE19A3">
      <w:pPr>
        <w:rPr>
          <w:sz w:val="24"/>
          <w:lang w:val="en-US"/>
        </w:rPr>
      </w:pPr>
      <w:r w:rsidRPr="00DE19A3">
        <w:rPr>
          <w:sz w:val="24"/>
          <w:lang w:val="en-US"/>
        </w:rPr>
        <w:t>The case study is clear and well organized. I have a few points below to improve some parts</w:t>
      </w:r>
    </w:p>
    <w:p w:rsidR="00DE19A3" w:rsidRPr="00DE19A3" w:rsidRDefault="00DE19A3" w:rsidP="00DE19A3">
      <w:pPr>
        <w:rPr>
          <w:sz w:val="24"/>
          <w:lang w:val="en-US"/>
        </w:rPr>
      </w:pPr>
      <w:r w:rsidRPr="00DE19A3">
        <w:rPr>
          <w:sz w:val="24"/>
          <w:lang w:val="en-US"/>
        </w:rPr>
        <w:t>- In the "Branding" part, it would be interesting to give some information about the brand identity. Apart from the green facet, what are the values that the brand supports? The authors mentioned "creating emotions", but we do not know what kind of relationships the brand promotes. It would be helpful to give more details.</w:t>
      </w:r>
    </w:p>
    <w:p w:rsidR="00DE19A3" w:rsidRPr="00DE19A3" w:rsidRDefault="00DE19A3" w:rsidP="00DE19A3">
      <w:pPr>
        <w:rPr>
          <w:sz w:val="24"/>
          <w:lang w:val="en-US"/>
        </w:rPr>
      </w:pPr>
      <w:r w:rsidRPr="00DE19A3">
        <w:rPr>
          <w:sz w:val="24"/>
          <w:lang w:val="en-US"/>
        </w:rPr>
        <w:t>- Since one of ICCU's challenges is to recruit new talent, the authors could highlight the role of the brand as an employer.</w:t>
      </w:r>
    </w:p>
    <w:p w:rsidR="00DE19A3" w:rsidRPr="00DE19A3" w:rsidRDefault="00DE19A3" w:rsidP="00DE19A3">
      <w:pPr>
        <w:rPr>
          <w:sz w:val="24"/>
          <w:lang w:val="en-US"/>
        </w:rPr>
      </w:pPr>
    </w:p>
    <w:p w:rsidR="003A3E4B" w:rsidRPr="003A3E4B" w:rsidRDefault="00DE19A3" w:rsidP="00DE19A3">
      <w:pPr>
        <w:rPr>
          <w:lang w:val="en-US"/>
        </w:rPr>
      </w:pPr>
      <w:r w:rsidRPr="00DE19A3">
        <w:rPr>
          <w:sz w:val="24"/>
          <w:lang w:val="en-US"/>
        </w:rPr>
        <w:t>Regarding the teaching notes, the questions are relevant and the answers well developed. There is no question on branding. It would be interesting to include a question on how the brand supports the growth of ICCU. The answer could focus on the brand being meaningful to employees, customers and overall stakeholders. The authors can also explain that beyond the brand name, the most important thing to create value is the meaning of the brand. It means the values that the brand defends in the society.</w:t>
      </w:r>
      <w:bookmarkStart w:id="0" w:name="_GoBack"/>
      <w:bookmarkEnd w:id="0"/>
    </w:p>
    <w:sectPr w:rsidR="003A3E4B" w:rsidRPr="003A3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332AF"/>
    <w:multiLevelType w:val="hybridMultilevel"/>
    <w:tmpl w:val="7C52CAFA"/>
    <w:lvl w:ilvl="0" w:tplc="7CF2C0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4B"/>
    <w:rsid w:val="00056B4B"/>
    <w:rsid w:val="002A2B59"/>
    <w:rsid w:val="003A3E4B"/>
    <w:rsid w:val="003D4C91"/>
    <w:rsid w:val="00850FFC"/>
    <w:rsid w:val="00B409D1"/>
    <w:rsid w:val="00DE19A3"/>
    <w:rsid w:val="00ED3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BF8A"/>
  <w15:chartTrackingRefBased/>
  <w15:docId w15:val="{D57E859C-D222-40FA-BBE4-C1CC2C6B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3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169</Words>
  <Characters>931</Characters>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2023-12-09T18:43:00Z</dcterms:created>
  <dcterms:modified xsi:type="dcterms:W3CDTF">2023-12-09T19:51:00Z</dcterms:modified>
</cp:coreProperties>
</file>